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E5" w:rsidRPr="004932F7" w:rsidRDefault="004932F7" w:rsidP="004932F7">
      <w:pPr>
        <w:pStyle w:val="a3"/>
        <w:spacing w:before="0" w:beforeAutospacing="0" w:after="0" w:afterAutospacing="0"/>
        <w:rPr>
          <w:rFonts w:eastAsia="+mj-ea"/>
          <w:b/>
          <w:bCs/>
          <w:i/>
          <w:color w:val="FF0000"/>
          <w:kern w:val="24"/>
        </w:rPr>
      </w:pPr>
      <w:r>
        <w:rPr>
          <w:rFonts w:eastAsia="+mj-ea"/>
          <w:b/>
          <w:bCs/>
          <w:i/>
          <w:color w:val="FF0000"/>
          <w:kern w:val="24"/>
        </w:rPr>
        <w:t>Консультация для педагогов</w:t>
      </w:r>
    </w:p>
    <w:p w:rsidR="004932F7" w:rsidRDefault="004932F7" w:rsidP="004932F7">
      <w:pPr>
        <w:pStyle w:val="a3"/>
        <w:spacing w:before="0" w:beforeAutospacing="0" w:after="0" w:afterAutospacing="0"/>
        <w:jc w:val="both"/>
        <w:rPr>
          <w:rFonts w:eastAsia="+mj-ea"/>
          <w:b/>
          <w:bCs/>
          <w:i/>
          <w:color w:val="002060"/>
          <w:kern w:val="24"/>
        </w:rPr>
      </w:pPr>
    </w:p>
    <w:p w:rsidR="004932F7" w:rsidRDefault="007564E5" w:rsidP="004932F7">
      <w:pPr>
        <w:pStyle w:val="a3"/>
        <w:spacing w:before="0" w:beforeAutospacing="0" w:after="0" w:afterAutospacing="0"/>
        <w:jc w:val="center"/>
        <w:rPr>
          <w:rFonts w:eastAsia="+mj-ea"/>
          <w:b/>
          <w:bCs/>
          <w:i/>
          <w:color w:val="002060"/>
          <w:kern w:val="24"/>
        </w:rPr>
      </w:pPr>
      <w:r w:rsidRPr="004932F7">
        <w:rPr>
          <w:rFonts w:eastAsia="+mj-ea"/>
          <w:b/>
          <w:bCs/>
          <w:i/>
          <w:color w:val="002060"/>
          <w:kern w:val="24"/>
        </w:rPr>
        <w:t xml:space="preserve">Использование метода </w:t>
      </w:r>
      <w:proofErr w:type="spellStart"/>
      <w:r w:rsidRPr="004932F7">
        <w:rPr>
          <w:rFonts w:eastAsia="+mj-ea"/>
          <w:b/>
          <w:bCs/>
          <w:i/>
          <w:color w:val="002060"/>
          <w:kern w:val="24"/>
        </w:rPr>
        <w:t>биоэнергопластики</w:t>
      </w:r>
      <w:proofErr w:type="spellEnd"/>
      <w:r w:rsidRPr="004932F7">
        <w:rPr>
          <w:rFonts w:eastAsia="+mj-ea"/>
          <w:b/>
          <w:bCs/>
          <w:i/>
          <w:color w:val="002060"/>
          <w:kern w:val="24"/>
        </w:rPr>
        <w:t xml:space="preserve"> при выполнении артикуляционной гимнастики с детьми дошкольного </w:t>
      </w:r>
      <w:proofErr w:type="spellStart"/>
      <w:r w:rsidRPr="004932F7">
        <w:rPr>
          <w:rFonts w:eastAsia="+mj-ea"/>
          <w:b/>
          <w:bCs/>
          <w:i/>
          <w:color w:val="002060"/>
          <w:kern w:val="24"/>
        </w:rPr>
        <w:t>возраста.</w:t>
      </w:r>
      <w:proofErr w:type="spellEnd"/>
    </w:p>
    <w:p w:rsidR="004932F7" w:rsidRDefault="007564E5" w:rsidP="004932F7">
      <w:pPr>
        <w:pStyle w:val="a3"/>
        <w:spacing w:before="0" w:beforeAutospacing="0" w:after="0" w:afterAutospacing="0"/>
        <w:jc w:val="both"/>
        <w:rPr>
          <w:rFonts w:eastAsia="+mn-ea"/>
          <w:kern w:val="24"/>
        </w:rPr>
      </w:pPr>
      <w:proofErr w:type="spellStart"/>
      <w:r w:rsidRPr="004932F7">
        <w:rPr>
          <w:rFonts w:eastAsia="+mn-ea" w:cs="Calibri"/>
          <w:bCs/>
          <w:i/>
          <w:kern w:val="24"/>
        </w:rPr>
        <w:t>Биоэнергопластика</w:t>
      </w:r>
      <w:proofErr w:type="spellEnd"/>
      <w:r w:rsidRPr="004932F7">
        <w:rPr>
          <w:rFonts w:eastAsia="+mn-ea" w:cs="Calibri"/>
          <w:kern w:val="24"/>
        </w:rPr>
        <w:t xml:space="preserve">- </w:t>
      </w:r>
      <w:r w:rsidRPr="004932F7">
        <w:rPr>
          <w:rFonts w:eastAsia="+mn-ea"/>
          <w:kern w:val="24"/>
        </w:rPr>
        <w:t xml:space="preserve">это соединение движений артикуляционного аппарата с движениями кисти руки. </w:t>
      </w:r>
    </w:p>
    <w:p w:rsidR="007564E5" w:rsidRPr="004932F7" w:rsidRDefault="007564E5" w:rsidP="004932F7">
      <w:pPr>
        <w:pStyle w:val="a3"/>
        <w:spacing w:before="0" w:beforeAutospacing="0" w:after="0" w:afterAutospacing="0"/>
        <w:jc w:val="both"/>
        <w:rPr>
          <w:rFonts w:eastAsia="+mj-ea"/>
          <w:b/>
          <w:bCs/>
          <w:i/>
          <w:color w:val="002060"/>
          <w:kern w:val="24"/>
        </w:rPr>
      </w:pPr>
      <w:r w:rsidRPr="004932F7">
        <w:rPr>
          <w:rFonts w:eastAsia="+mn-ea"/>
          <w:b/>
          <w:bCs/>
          <w:kern w:val="24"/>
        </w:rPr>
        <w:t>Цель:</w:t>
      </w:r>
    </w:p>
    <w:p w:rsidR="007564E5" w:rsidRPr="004932F7" w:rsidRDefault="004932F7" w:rsidP="0049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- </w:t>
      </w:r>
      <w:r w:rsidR="007564E5" w:rsidRPr="004932F7">
        <w:rPr>
          <w:rFonts w:ascii="Times New Roman" w:eastAsia="+mn-ea" w:hAnsi="Times New Roman" w:cs="Times New Roman"/>
          <w:kern w:val="24"/>
          <w:sz w:val="24"/>
          <w:szCs w:val="24"/>
        </w:rPr>
        <w:t>развитие координации движений, мелкой моторики пальцев рук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;</w:t>
      </w:r>
    </w:p>
    <w:p w:rsidR="007564E5" w:rsidRPr="004932F7" w:rsidRDefault="004932F7" w:rsidP="0049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- </w:t>
      </w:r>
      <w:r w:rsidR="007564E5" w:rsidRPr="004932F7">
        <w:rPr>
          <w:rFonts w:ascii="Times New Roman" w:eastAsia="+mn-ea" w:hAnsi="Times New Roman" w:cs="Times New Roman"/>
          <w:kern w:val="24"/>
          <w:sz w:val="24"/>
          <w:szCs w:val="24"/>
        </w:rPr>
        <w:t>активизация интеллектуальной деятельности ребенка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;</w:t>
      </w:r>
      <w:r w:rsidR="007564E5" w:rsidRPr="004932F7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</w:p>
    <w:p w:rsidR="007564E5" w:rsidRPr="004932F7" w:rsidRDefault="004932F7" w:rsidP="0049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- </w:t>
      </w:r>
      <w:r w:rsidR="007564E5" w:rsidRPr="004932F7">
        <w:rPr>
          <w:rFonts w:ascii="Times New Roman" w:eastAsia="+mn-ea" w:hAnsi="Times New Roman" w:cs="Times New Roman"/>
          <w:kern w:val="24"/>
          <w:sz w:val="24"/>
          <w:szCs w:val="24"/>
        </w:rPr>
        <w:t>развитие памяти, произвольного внимания, зрительного и слухового восприятия, межполушарной взаимосвязи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;</w:t>
      </w:r>
    </w:p>
    <w:p w:rsidR="007564E5" w:rsidRPr="004932F7" w:rsidRDefault="004932F7" w:rsidP="0049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>-</w:t>
      </w:r>
      <w:r w:rsidR="007564E5" w:rsidRPr="004932F7">
        <w:rPr>
          <w:rFonts w:ascii="Times New Roman" w:eastAsia="+mn-ea" w:hAnsi="Times New Roman" w:cs="Times New Roman"/>
          <w:kern w:val="24"/>
          <w:sz w:val="24"/>
          <w:szCs w:val="24"/>
        </w:rPr>
        <w:t>формирование умения действовать по словесным инструкциям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;</w:t>
      </w:r>
    </w:p>
    <w:p w:rsidR="007564E5" w:rsidRPr="004932F7" w:rsidRDefault="007564E5" w:rsidP="004932F7">
      <w:pPr>
        <w:pStyle w:val="a3"/>
        <w:spacing w:before="0" w:beforeAutospacing="0" w:after="0" w:afterAutospacing="0"/>
        <w:rPr>
          <w:rFonts w:eastAsia="+mj-ea"/>
          <w:b/>
          <w:bCs/>
          <w:kern w:val="24"/>
        </w:rPr>
      </w:pPr>
    </w:p>
    <w:p w:rsidR="007564E5" w:rsidRPr="004932F7" w:rsidRDefault="007564E5" w:rsidP="007564E5">
      <w:pPr>
        <w:pStyle w:val="a3"/>
        <w:spacing w:before="0" w:beforeAutospacing="0" w:after="0" w:afterAutospacing="0"/>
        <w:rPr>
          <w:rFonts w:eastAsia="+mj-ea"/>
          <w:b/>
          <w:bCs/>
          <w:kern w:val="24"/>
        </w:rPr>
      </w:pPr>
      <w:r w:rsidRPr="004932F7">
        <w:rPr>
          <w:rFonts w:eastAsia="+mj-ea"/>
          <w:b/>
          <w:bCs/>
          <w:kern w:val="24"/>
        </w:rPr>
        <w:t xml:space="preserve">Проведение артикуляционной гимнастики совместно с </w:t>
      </w:r>
      <w:proofErr w:type="spellStart"/>
      <w:r w:rsidRPr="004932F7">
        <w:rPr>
          <w:rFonts w:eastAsia="+mj-ea"/>
          <w:b/>
          <w:bCs/>
          <w:kern w:val="24"/>
        </w:rPr>
        <w:t>биоэнергопластикой</w:t>
      </w:r>
      <w:proofErr w:type="spellEnd"/>
      <w:r w:rsidRPr="004932F7">
        <w:rPr>
          <w:rFonts w:eastAsia="+mj-ea"/>
          <w:b/>
          <w:bCs/>
          <w:kern w:val="24"/>
        </w:rPr>
        <w:br/>
        <w:t>включает 7 этапов:</w:t>
      </w:r>
    </w:p>
    <w:p w:rsidR="007564E5" w:rsidRPr="004932F7" w:rsidRDefault="007564E5" w:rsidP="007564E5">
      <w:pPr>
        <w:pStyle w:val="a3"/>
        <w:kinsoku w:val="0"/>
        <w:overflowPunct w:val="0"/>
        <w:spacing w:before="120" w:beforeAutospacing="0" w:after="0" w:afterAutospacing="0"/>
        <w:ind w:left="576" w:hanging="446"/>
        <w:jc w:val="both"/>
        <w:textAlignment w:val="baseline"/>
      </w:pPr>
      <w:r w:rsidRPr="004932F7">
        <w:rPr>
          <w:rFonts w:eastAsia="+mn-ea"/>
          <w:b/>
          <w:bCs/>
          <w:kern w:val="24"/>
        </w:rPr>
        <w:t>Первый этап</w:t>
      </w:r>
    </w:p>
    <w:p w:rsidR="007564E5" w:rsidRPr="004932F7" w:rsidRDefault="007564E5" w:rsidP="007564E5">
      <w:pPr>
        <w:pStyle w:val="a3"/>
        <w:kinsoku w:val="0"/>
        <w:overflowPunct w:val="0"/>
        <w:spacing w:before="120" w:beforeAutospacing="0" w:after="0" w:afterAutospacing="0"/>
        <w:textAlignment w:val="baseline"/>
      </w:pPr>
      <w:proofErr w:type="gramStart"/>
      <w:r w:rsidRPr="004932F7">
        <w:rPr>
          <w:rFonts w:eastAsia="+mn-ea"/>
          <w:kern w:val="24"/>
        </w:rPr>
        <w:t>Обследование  строения</w:t>
      </w:r>
      <w:proofErr w:type="gramEnd"/>
      <w:r w:rsidRPr="004932F7">
        <w:rPr>
          <w:rFonts w:eastAsia="+mn-ea"/>
          <w:kern w:val="24"/>
        </w:rPr>
        <w:t xml:space="preserve"> и подвижности органов</w:t>
      </w:r>
      <w:r w:rsidR="004932F7">
        <w:rPr>
          <w:rFonts w:eastAsia="+mn-ea"/>
          <w:kern w:val="24"/>
        </w:rPr>
        <w:t xml:space="preserve"> </w:t>
      </w:r>
      <w:r w:rsidRPr="004932F7">
        <w:rPr>
          <w:rFonts w:eastAsia="+mn-ea"/>
          <w:kern w:val="24"/>
        </w:rPr>
        <w:t>артикуляции, подбор комплекса упражнений с учётом</w:t>
      </w:r>
      <w:r w:rsidR="004932F7">
        <w:rPr>
          <w:rFonts w:eastAsia="+mn-ea"/>
          <w:kern w:val="24"/>
        </w:rPr>
        <w:t xml:space="preserve"> </w:t>
      </w:r>
      <w:bookmarkStart w:id="0" w:name="_GoBack"/>
      <w:bookmarkEnd w:id="0"/>
      <w:r w:rsidRPr="004932F7">
        <w:rPr>
          <w:rFonts w:eastAsia="+mn-ea"/>
          <w:kern w:val="24"/>
        </w:rPr>
        <w:t>нарушенных звуков.</w:t>
      </w:r>
    </w:p>
    <w:p w:rsidR="007564E5" w:rsidRPr="004932F7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</w:pPr>
      <w:r w:rsidRPr="004932F7">
        <w:rPr>
          <w:rFonts w:eastAsia="+mn-ea"/>
          <w:i/>
          <w:iCs/>
          <w:kern w:val="24"/>
        </w:rPr>
        <w:t>Способ выполнения.</w:t>
      </w:r>
    </w:p>
    <w:p w:rsidR="007564E5" w:rsidRPr="004932F7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</w:pPr>
      <w:r w:rsidRPr="004932F7">
        <w:rPr>
          <w:rFonts w:eastAsia="+mn-ea"/>
          <w:kern w:val="24"/>
        </w:rPr>
        <w:t xml:space="preserve">Повторить за учителем – логопедом, рука в упражнения </w:t>
      </w:r>
      <w:proofErr w:type="spellStart"/>
      <w:r w:rsidRPr="004932F7">
        <w:rPr>
          <w:rFonts w:eastAsia="+mn-ea"/>
          <w:kern w:val="24"/>
        </w:rPr>
        <w:t>невключается</w:t>
      </w:r>
      <w:proofErr w:type="spellEnd"/>
      <w:r w:rsidRPr="004932F7">
        <w:rPr>
          <w:rFonts w:eastAsia="+mn-ea"/>
          <w:kern w:val="24"/>
        </w:rPr>
        <w:t>.</w:t>
      </w:r>
    </w:p>
    <w:p w:rsidR="007564E5" w:rsidRPr="004932F7" w:rsidRDefault="007564E5" w:rsidP="007564E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eastAsia="+mj-ea"/>
          <w:kern w:val="24"/>
        </w:rPr>
      </w:pPr>
      <w:r w:rsidRPr="004932F7">
        <w:rPr>
          <w:rFonts w:eastAsia="+mj-ea"/>
          <w:b/>
          <w:bCs/>
          <w:kern w:val="24"/>
        </w:rPr>
        <w:t>Второй этап</w:t>
      </w:r>
      <w:r w:rsidRPr="004932F7">
        <w:rPr>
          <w:rFonts w:eastAsia="+mj-ea"/>
          <w:b/>
          <w:bCs/>
          <w:kern w:val="24"/>
        </w:rPr>
        <w:br/>
      </w:r>
      <w:r w:rsidRPr="004932F7">
        <w:rPr>
          <w:rFonts w:eastAsia="+mj-ea"/>
          <w:kern w:val="24"/>
        </w:rPr>
        <w:t xml:space="preserve">Знакомство с артикуляционными органами, выполнение гимнастики по традиционной методике. </w:t>
      </w:r>
      <w:r w:rsidRPr="004932F7">
        <w:rPr>
          <w:rFonts w:eastAsia="+mj-ea"/>
          <w:kern w:val="24"/>
        </w:rPr>
        <w:br/>
      </w:r>
      <w:r w:rsidRPr="004932F7">
        <w:rPr>
          <w:rFonts w:eastAsia="+mj-ea"/>
          <w:i/>
          <w:iCs/>
          <w:kern w:val="24"/>
        </w:rPr>
        <w:t xml:space="preserve">Способ выполнения. </w:t>
      </w:r>
      <w:r w:rsidRPr="004932F7">
        <w:rPr>
          <w:rFonts w:eastAsia="+mj-ea"/>
          <w:i/>
          <w:iCs/>
          <w:kern w:val="24"/>
        </w:rPr>
        <w:br/>
      </w:r>
      <w:r w:rsidRPr="004932F7">
        <w:rPr>
          <w:rFonts w:eastAsia="+mj-ea"/>
          <w:kern w:val="24"/>
        </w:rPr>
        <w:t xml:space="preserve">Повторить за учителем – логопедом, педагог включает в упражнения свою ведущую </w:t>
      </w:r>
      <w:proofErr w:type="spellStart"/>
      <w:r w:rsidRPr="004932F7">
        <w:rPr>
          <w:rFonts w:eastAsia="+mj-ea"/>
          <w:kern w:val="24"/>
        </w:rPr>
        <w:t>ведущую</w:t>
      </w:r>
      <w:proofErr w:type="spellEnd"/>
      <w:r w:rsidRPr="004932F7">
        <w:rPr>
          <w:rFonts w:eastAsia="+mj-ea"/>
          <w:kern w:val="24"/>
        </w:rPr>
        <w:t xml:space="preserve"> руку.</w:t>
      </w:r>
    </w:p>
    <w:p w:rsidR="007564E5" w:rsidRPr="004932F7" w:rsidRDefault="007564E5" w:rsidP="007564E5">
      <w:pPr>
        <w:pStyle w:val="a3"/>
        <w:spacing w:before="0" w:beforeAutospacing="0" w:after="0" w:afterAutospacing="0"/>
        <w:rPr>
          <w:rFonts w:eastAsia="+mj-ea"/>
          <w:kern w:val="24"/>
        </w:rPr>
      </w:pPr>
      <w:r w:rsidRPr="004932F7">
        <w:rPr>
          <w:rFonts w:eastAsia="+mj-ea"/>
          <w:b/>
          <w:bCs/>
          <w:kern w:val="24"/>
        </w:rPr>
        <w:t>Третий этап</w:t>
      </w:r>
      <w:r w:rsidRPr="004932F7">
        <w:rPr>
          <w:rFonts w:eastAsia="+mj-ea"/>
          <w:b/>
          <w:bCs/>
          <w:kern w:val="24"/>
        </w:rPr>
        <w:br/>
      </w:r>
      <w:r w:rsidRPr="004932F7">
        <w:rPr>
          <w:rFonts w:eastAsia="+mj-ea"/>
          <w:kern w:val="24"/>
        </w:rPr>
        <w:t xml:space="preserve">Выполнение артикуляционной гимнастики по традиционной методике, знакомство </w:t>
      </w:r>
      <w:proofErr w:type="gramStart"/>
      <w:r w:rsidRPr="004932F7">
        <w:rPr>
          <w:rFonts w:eastAsia="+mj-ea"/>
          <w:kern w:val="24"/>
        </w:rPr>
        <w:t>с  героями</w:t>
      </w:r>
      <w:proofErr w:type="gramEnd"/>
      <w:r w:rsidRPr="004932F7">
        <w:rPr>
          <w:rFonts w:eastAsia="+mj-ea"/>
          <w:kern w:val="24"/>
        </w:rPr>
        <w:t xml:space="preserve">. </w:t>
      </w:r>
      <w:r w:rsidRPr="004932F7">
        <w:rPr>
          <w:rFonts w:eastAsia="+mj-ea"/>
          <w:kern w:val="24"/>
        </w:rPr>
        <w:br/>
      </w:r>
      <w:r w:rsidRPr="004932F7">
        <w:rPr>
          <w:rFonts w:eastAsia="+mj-ea"/>
          <w:i/>
          <w:iCs/>
          <w:kern w:val="24"/>
        </w:rPr>
        <w:t>Способ выполнения.</w:t>
      </w:r>
      <w:r w:rsidRPr="004932F7">
        <w:rPr>
          <w:rFonts w:eastAsia="+mj-ea"/>
          <w:i/>
          <w:iCs/>
          <w:kern w:val="24"/>
        </w:rPr>
        <w:br/>
      </w:r>
      <w:r w:rsidRPr="004932F7">
        <w:rPr>
          <w:rFonts w:eastAsia="+mj-ea"/>
          <w:kern w:val="24"/>
        </w:rPr>
        <w:t>Повторить за учителем – логопедом, педагог включает в упражнения свою ведущую  руку с перчаткой.</w:t>
      </w:r>
    </w:p>
    <w:p w:rsidR="007564E5" w:rsidRPr="004932F7" w:rsidRDefault="007564E5" w:rsidP="007564E5">
      <w:pPr>
        <w:pStyle w:val="a3"/>
        <w:spacing w:before="0" w:beforeAutospacing="0" w:after="0" w:afterAutospacing="0"/>
        <w:rPr>
          <w:rFonts w:eastAsia="+mj-ea"/>
          <w:kern w:val="24"/>
        </w:rPr>
      </w:pPr>
      <w:r w:rsidRPr="004932F7">
        <w:rPr>
          <w:rFonts w:eastAsia="+mj-ea"/>
          <w:b/>
          <w:bCs/>
          <w:kern w:val="24"/>
        </w:rPr>
        <w:t>Четвёртый этап</w:t>
      </w:r>
      <w:r w:rsidRPr="004932F7">
        <w:rPr>
          <w:rFonts w:eastAsia="+mj-ea"/>
          <w:kern w:val="24"/>
        </w:rPr>
        <w:br/>
        <w:t xml:space="preserve">Выполнение артикуляционной гимнастики с </w:t>
      </w:r>
      <w:proofErr w:type="spellStart"/>
      <w:r w:rsidRPr="004932F7">
        <w:rPr>
          <w:rFonts w:eastAsia="+mj-ea"/>
          <w:kern w:val="24"/>
        </w:rPr>
        <w:t>биоэнергопластикой</w:t>
      </w:r>
      <w:proofErr w:type="spellEnd"/>
      <w:r w:rsidRPr="004932F7">
        <w:rPr>
          <w:rFonts w:eastAsia="+mj-ea"/>
          <w:kern w:val="24"/>
        </w:rPr>
        <w:t xml:space="preserve"> (с использованием ведущей руки ребёнка</w:t>
      </w:r>
      <w:proofErr w:type="gramStart"/>
      <w:r w:rsidRPr="004932F7">
        <w:rPr>
          <w:rFonts w:eastAsia="+mj-ea"/>
          <w:kern w:val="24"/>
        </w:rPr>
        <w:t>).</w:t>
      </w:r>
      <w:r w:rsidRPr="004932F7">
        <w:rPr>
          <w:rFonts w:eastAsia="+mj-ea"/>
          <w:kern w:val="24"/>
        </w:rPr>
        <w:br/>
      </w:r>
      <w:r w:rsidRPr="004932F7">
        <w:rPr>
          <w:rFonts w:eastAsia="+mj-ea"/>
          <w:i/>
          <w:iCs/>
          <w:kern w:val="24"/>
        </w:rPr>
        <w:t>Способ</w:t>
      </w:r>
      <w:proofErr w:type="gramEnd"/>
      <w:r w:rsidRPr="004932F7">
        <w:rPr>
          <w:rFonts w:eastAsia="+mj-ea"/>
          <w:i/>
          <w:iCs/>
          <w:kern w:val="24"/>
        </w:rPr>
        <w:t xml:space="preserve"> выполнения.</w:t>
      </w:r>
      <w:r w:rsidRPr="004932F7">
        <w:rPr>
          <w:rFonts w:eastAsia="+mj-ea"/>
          <w:i/>
          <w:iCs/>
          <w:kern w:val="24"/>
        </w:rPr>
        <w:br/>
      </w:r>
      <w:r w:rsidRPr="004932F7">
        <w:rPr>
          <w:rFonts w:eastAsia="+mj-ea"/>
          <w:kern w:val="24"/>
        </w:rPr>
        <w:t>Повторить за учителем – логопедом, педагог показывает движения и включает в упражнения ведущую  руку ребёнка с перчаткой.</w:t>
      </w:r>
    </w:p>
    <w:p w:rsidR="007564E5" w:rsidRPr="004932F7" w:rsidRDefault="007564E5" w:rsidP="007564E5">
      <w:pPr>
        <w:pStyle w:val="a3"/>
        <w:spacing w:before="0" w:beforeAutospacing="0" w:after="0" w:afterAutospacing="0"/>
        <w:textAlignment w:val="baseline"/>
        <w:rPr>
          <w:rFonts w:eastAsia="+mn-ea"/>
          <w:kern w:val="24"/>
        </w:rPr>
      </w:pPr>
      <w:r w:rsidRPr="004932F7">
        <w:rPr>
          <w:rFonts w:eastAsia="+mn-ea"/>
          <w:b/>
          <w:bCs/>
          <w:kern w:val="24"/>
        </w:rPr>
        <w:t>Пятый этап</w:t>
      </w:r>
      <w:r w:rsidRPr="004932F7">
        <w:rPr>
          <w:rFonts w:eastAsia="+mn-ea"/>
          <w:kern w:val="24"/>
        </w:rPr>
        <w:br/>
        <w:t xml:space="preserve">Выполнение артикуляционной гимнастики с </w:t>
      </w:r>
      <w:proofErr w:type="spellStart"/>
      <w:r w:rsidRPr="004932F7">
        <w:rPr>
          <w:rFonts w:eastAsia="+mn-ea"/>
          <w:kern w:val="24"/>
        </w:rPr>
        <w:t>биоэнергопластикой</w:t>
      </w:r>
      <w:proofErr w:type="spellEnd"/>
      <w:r w:rsidRPr="004932F7">
        <w:rPr>
          <w:rFonts w:eastAsia="+mn-ea"/>
          <w:kern w:val="24"/>
        </w:rPr>
        <w:t xml:space="preserve"> (с использованием другой руки ребёнка</w:t>
      </w:r>
      <w:proofErr w:type="gramStart"/>
      <w:r w:rsidRPr="004932F7">
        <w:rPr>
          <w:rFonts w:eastAsia="+mn-ea"/>
          <w:kern w:val="24"/>
        </w:rPr>
        <w:t>).</w:t>
      </w:r>
      <w:r w:rsidRPr="004932F7">
        <w:rPr>
          <w:rFonts w:eastAsia="+mn-ea"/>
          <w:kern w:val="24"/>
        </w:rPr>
        <w:br/>
      </w:r>
      <w:r w:rsidRPr="004932F7">
        <w:rPr>
          <w:rFonts w:eastAsia="+mn-ea"/>
          <w:i/>
          <w:iCs/>
          <w:kern w:val="24"/>
        </w:rPr>
        <w:t>Способ</w:t>
      </w:r>
      <w:proofErr w:type="gramEnd"/>
      <w:r w:rsidRPr="004932F7">
        <w:rPr>
          <w:rFonts w:eastAsia="+mn-ea"/>
          <w:i/>
          <w:iCs/>
          <w:kern w:val="24"/>
        </w:rPr>
        <w:t xml:space="preserve"> выполнения.</w:t>
      </w:r>
      <w:r w:rsidRPr="004932F7">
        <w:rPr>
          <w:rFonts w:eastAsia="+mn-ea"/>
          <w:i/>
          <w:iCs/>
          <w:kern w:val="24"/>
        </w:rPr>
        <w:br/>
      </w:r>
      <w:r w:rsidRPr="004932F7">
        <w:rPr>
          <w:rFonts w:eastAsia="+mn-ea"/>
          <w:kern w:val="24"/>
        </w:rPr>
        <w:t xml:space="preserve">Повторить за учителем – логопедом, педагог показывает движения и включает в упражнения другую руку ребёнка с перчаткой. </w:t>
      </w:r>
    </w:p>
    <w:p w:rsidR="007564E5" w:rsidRPr="004932F7" w:rsidRDefault="007564E5" w:rsidP="007564E5">
      <w:pPr>
        <w:pStyle w:val="a3"/>
        <w:spacing w:before="0" w:beforeAutospacing="0" w:after="0" w:afterAutospacing="0"/>
        <w:textAlignment w:val="baseline"/>
      </w:pPr>
      <w:r w:rsidRPr="004932F7">
        <w:rPr>
          <w:rFonts w:eastAsia="+mj-ea"/>
          <w:b/>
          <w:bCs/>
          <w:kern w:val="24"/>
        </w:rPr>
        <w:t>Шестой этап</w:t>
      </w:r>
      <w:r w:rsidRPr="004932F7">
        <w:rPr>
          <w:rFonts w:eastAsia="+mj-ea"/>
          <w:kern w:val="24"/>
        </w:rPr>
        <w:br/>
        <w:t xml:space="preserve">Выполнение артикуляционной гимнастики с </w:t>
      </w:r>
      <w:proofErr w:type="spellStart"/>
      <w:r w:rsidRPr="004932F7">
        <w:rPr>
          <w:rFonts w:eastAsia="+mj-ea"/>
          <w:kern w:val="24"/>
        </w:rPr>
        <w:t>биоэнергопластикой</w:t>
      </w:r>
      <w:proofErr w:type="spellEnd"/>
      <w:r w:rsidRPr="004932F7">
        <w:rPr>
          <w:rFonts w:eastAsia="+mj-ea"/>
          <w:kern w:val="24"/>
        </w:rPr>
        <w:t xml:space="preserve"> (с использованием обеих рук ребёнка</w:t>
      </w:r>
      <w:proofErr w:type="gramStart"/>
      <w:r w:rsidRPr="004932F7">
        <w:rPr>
          <w:rFonts w:eastAsia="+mj-ea"/>
          <w:kern w:val="24"/>
        </w:rPr>
        <w:t>).</w:t>
      </w:r>
      <w:r w:rsidRPr="004932F7">
        <w:rPr>
          <w:rFonts w:eastAsia="+mj-ea"/>
          <w:kern w:val="24"/>
        </w:rPr>
        <w:br/>
      </w:r>
      <w:r w:rsidRPr="004932F7">
        <w:rPr>
          <w:rFonts w:eastAsia="+mj-ea"/>
          <w:i/>
          <w:iCs/>
          <w:kern w:val="24"/>
        </w:rPr>
        <w:t>Способ</w:t>
      </w:r>
      <w:proofErr w:type="gramEnd"/>
      <w:r w:rsidRPr="004932F7">
        <w:rPr>
          <w:rFonts w:eastAsia="+mj-ea"/>
          <w:i/>
          <w:iCs/>
          <w:kern w:val="24"/>
        </w:rPr>
        <w:t xml:space="preserve"> выполнения.</w:t>
      </w:r>
      <w:r w:rsidRPr="004932F7">
        <w:rPr>
          <w:rFonts w:eastAsia="+mj-ea"/>
          <w:i/>
          <w:iCs/>
          <w:kern w:val="24"/>
        </w:rPr>
        <w:br/>
      </w:r>
      <w:r w:rsidRPr="004932F7">
        <w:rPr>
          <w:rFonts w:eastAsia="+mj-ea"/>
          <w:kern w:val="24"/>
        </w:rPr>
        <w:t>Повторить за учителем – логопедом, педагог показывает движения и включает в упражнения обе руки ребёнка с перчатками.</w:t>
      </w:r>
    </w:p>
    <w:p w:rsidR="007564E5" w:rsidRPr="004932F7" w:rsidRDefault="007564E5" w:rsidP="007564E5">
      <w:pPr>
        <w:pStyle w:val="a3"/>
        <w:spacing w:before="120" w:beforeAutospacing="0" w:after="0" w:afterAutospacing="0"/>
        <w:ind w:left="504" w:hanging="403"/>
      </w:pPr>
      <w:r w:rsidRPr="004932F7">
        <w:rPr>
          <w:rFonts w:eastAsia="+mn-ea"/>
          <w:b/>
          <w:bCs/>
          <w:kern w:val="24"/>
        </w:rPr>
        <w:t>Седьмой этап</w:t>
      </w:r>
    </w:p>
    <w:p w:rsidR="007564E5" w:rsidRPr="004932F7" w:rsidRDefault="007564E5" w:rsidP="007564E5">
      <w:pPr>
        <w:pStyle w:val="a3"/>
        <w:spacing w:before="0" w:beforeAutospacing="0" w:after="0" w:afterAutospacing="0"/>
      </w:pPr>
      <w:r w:rsidRPr="004932F7">
        <w:rPr>
          <w:rFonts w:eastAsia="+mn-ea"/>
          <w:kern w:val="24"/>
        </w:rPr>
        <w:t xml:space="preserve">Выполнение артикуляционной гимнастики с </w:t>
      </w:r>
      <w:proofErr w:type="spellStart"/>
      <w:r w:rsidRPr="004932F7">
        <w:rPr>
          <w:rFonts w:eastAsia="+mn-ea"/>
          <w:kern w:val="24"/>
        </w:rPr>
        <w:t>биоэнергопластикой</w:t>
      </w:r>
      <w:proofErr w:type="spellEnd"/>
      <w:r w:rsidRPr="004932F7">
        <w:rPr>
          <w:rFonts w:eastAsia="+mn-ea"/>
          <w:kern w:val="24"/>
        </w:rPr>
        <w:t xml:space="preserve"> с использованием обеих рук ребёнка и сказок.</w:t>
      </w:r>
    </w:p>
    <w:p w:rsidR="007564E5" w:rsidRPr="004932F7" w:rsidRDefault="007564E5" w:rsidP="007564E5">
      <w:pPr>
        <w:pStyle w:val="a3"/>
        <w:spacing w:before="0" w:beforeAutospacing="0" w:after="0" w:afterAutospacing="0"/>
      </w:pPr>
      <w:r w:rsidRPr="004932F7">
        <w:rPr>
          <w:rFonts w:eastAsia="+mn-ea"/>
          <w:i/>
          <w:iCs/>
          <w:kern w:val="24"/>
        </w:rPr>
        <w:t xml:space="preserve">Способ </w:t>
      </w:r>
      <w:proofErr w:type="spellStart"/>
      <w:r w:rsidRPr="004932F7">
        <w:rPr>
          <w:rFonts w:eastAsia="+mn-ea"/>
          <w:i/>
          <w:iCs/>
          <w:kern w:val="24"/>
        </w:rPr>
        <w:t>выполнения.</w:t>
      </w:r>
      <w:r w:rsidRPr="004932F7">
        <w:rPr>
          <w:rFonts w:eastAsia="+mn-ea"/>
          <w:kern w:val="24"/>
        </w:rPr>
        <w:t>Педагог</w:t>
      </w:r>
      <w:proofErr w:type="spellEnd"/>
      <w:r w:rsidRPr="004932F7">
        <w:rPr>
          <w:rFonts w:eastAsia="+mn-ea"/>
          <w:kern w:val="24"/>
        </w:rPr>
        <w:t xml:space="preserve"> рассказывает сказку, ребёнок самостоятельно выполняет упражнения обеими руками с перчатками. </w:t>
      </w:r>
    </w:p>
    <w:p w:rsidR="007439CA" w:rsidRPr="004932F7" w:rsidRDefault="007439CA">
      <w:pPr>
        <w:rPr>
          <w:sz w:val="24"/>
          <w:szCs w:val="24"/>
        </w:rPr>
      </w:pPr>
    </w:p>
    <w:sectPr w:rsidR="007439CA" w:rsidRPr="004932F7" w:rsidSect="004932F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0061E"/>
    <w:multiLevelType w:val="hybridMultilevel"/>
    <w:tmpl w:val="98F43086"/>
    <w:lvl w:ilvl="0" w:tplc="D2E63C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DA9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3CB7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A2C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2C6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E7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4418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26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368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E7733"/>
    <w:multiLevelType w:val="hybridMultilevel"/>
    <w:tmpl w:val="7FEC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64E5"/>
    <w:rsid w:val="004932F7"/>
    <w:rsid w:val="007439CA"/>
    <w:rsid w:val="007564E5"/>
    <w:rsid w:val="0086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B418F-DFBA-4539-AC6A-0D429B59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93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E27E-484F-44CA-A1F4-E59EB47A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Метис</cp:lastModifiedBy>
  <cp:revision>5</cp:revision>
  <dcterms:created xsi:type="dcterms:W3CDTF">2024-11-17T12:09:00Z</dcterms:created>
  <dcterms:modified xsi:type="dcterms:W3CDTF">2025-09-18T03:59:00Z</dcterms:modified>
</cp:coreProperties>
</file>